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A80" w:rsidRDefault="009A6A80" w:rsidP="009A6A80">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 xml:space="preserve">October </w:t>
      </w:r>
      <w:r>
        <w:rPr>
          <w:rFonts w:ascii="Calibri" w:hAnsi="Calibri" w:cs="Calibri"/>
          <w:b/>
          <w:bCs/>
          <w:sz w:val="28"/>
          <w:szCs w:val="28"/>
          <w14:ligatures w14:val="none"/>
        </w:rPr>
        <w:t>20, 2020, BCQG</w:t>
      </w:r>
      <w:r>
        <w:rPr>
          <w:rFonts w:ascii="Calibri" w:hAnsi="Calibri" w:cs="Calibri"/>
          <w:b/>
          <w:bCs/>
          <w:sz w:val="28"/>
          <w:szCs w:val="28"/>
          <w14:ligatures w14:val="none"/>
        </w:rPr>
        <w:t xml:space="preserve"> Guild Meeting Minutes</w:t>
      </w:r>
    </w:p>
    <w:p w:rsidR="009A6A80" w:rsidRDefault="009A6A80" w:rsidP="009A6A80">
      <w:pPr>
        <w:widowControl w:val="0"/>
        <w:spacing w:after="0" w:line="223" w:lineRule="auto"/>
        <w:jc w:val="center"/>
        <w:rPr>
          <w:rFonts w:ascii="Calibri" w:hAnsi="Calibri" w:cs="Calibri"/>
          <w:b/>
          <w:bCs/>
          <w:sz w:val="28"/>
          <w:szCs w:val="28"/>
          <w14:ligatures w14:val="none"/>
        </w:rPr>
      </w:pPr>
      <w:r>
        <w:rPr>
          <w:rFonts w:ascii="Calibri" w:hAnsi="Calibri" w:cs="Calibri"/>
          <w:b/>
          <w:bCs/>
          <w:sz w:val="28"/>
          <w:szCs w:val="28"/>
          <w14:ligatures w14:val="none"/>
        </w:rPr>
        <w:t>Zoom, Virtual Meeting</w:t>
      </w:r>
    </w:p>
    <w:p w:rsidR="009A6A80" w:rsidRDefault="009A6A80" w:rsidP="009A6A80">
      <w:pPr>
        <w:widowControl w:val="0"/>
        <w:spacing w:line="223" w:lineRule="auto"/>
        <w:jc w:val="center"/>
        <w:rPr>
          <w:rFonts w:ascii="Calibri" w:hAnsi="Calibri" w:cs="Calibri"/>
          <w:b/>
          <w:bCs/>
          <w:sz w:val="28"/>
          <w:szCs w:val="28"/>
          <w14:ligatures w14:val="none"/>
        </w:rPr>
      </w:pPr>
      <w:r>
        <w:rPr>
          <w:rFonts w:ascii="Calibri" w:hAnsi="Calibri" w:cs="Calibri"/>
          <w:b/>
          <w:bCs/>
          <w:sz w:val="28"/>
          <w:szCs w:val="28"/>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xml:space="preserve">Susie Emmons opened the </w:t>
      </w:r>
      <w:proofErr w:type="gramStart"/>
      <w:r w:rsidRPr="009A6A80">
        <w:rPr>
          <w:rFonts w:ascii="Calibri" w:hAnsi="Calibri" w:cs="Calibri"/>
          <w:sz w:val="24"/>
          <w:szCs w:val="24"/>
          <w14:ligatures w14:val="none"/>
        </w:rPr>
        <w:t>meeting  with</w:t>
      </w:r>
      <w:proofErr w:type="gramEnd"/>
      <w:r w:rsidRPr="009A6A80">
        <w:rPr>
          <w:rFonts w:ascii="Calibri" w:hAnsi="Calibri" w:cs="Calibri"/>
          <w:sz w:val="24"/>
          <w:szCs w:val="24"/>
          <w14:ligatures w14:val="none"/>
        </w:rPr>
        <w:t xml:space="preserve"> thanks to all who helped make this meeting possible to include Nancy </w:t>
      </w:r>
      <w:proofErr w:type="spellStart"/>
      <w:r w:rsidRPr="009A6A80">
        <w:rPr>
          <w:rFonts w:ascii="Calibri" w:hAnsi="Calibri" w:cs="Calibri"/>
          <w:sz w:val="24"/>
          <w:szCs w:val="24"/>
          <w14:ligatures w14:val="none"/>
        </w:rPr>
        <w:t>Carr</w:t>
      </w:r>
      <w:proofErr w:type="spellEnd"/>
      <w:r w:rsidRPr="009A6A80">
        <w:rPr>
          <w:rFonts w:ascii="Calibri" w:hAnsi="Calibri" w:cs="Calibri"/>
          <w:sz w:val="24"/>
          <w:szCs w:val="24"/>
          <w14:ligatures w14:val="none"/>
        </w:rPr>
        <w:t xml:space="preserve">, </w:t>
      </w:r>
      <w:proofErr w:type="spellStart"/>
      <w:r w:rsidRPr="009A6A80">
        <w:rPr>
          <w:rFonts w:ascii="Calibri" w:hAnsi="Calibri" w:cs="Calibri"/>
          <w:sz w:val="24"/>
          <w:szCs w:val="24"/>
          <w14:ligatures w14:val="none"/>
        </w:rPr>
        <w:t>Aleta</w:t>
      </w:r>
      <w:proofErr w:type="spellEnd"/>
      <w:r w:rsidRPr="009A6A80">
        <w:rPr>
          <w:rFonts w:ascii="Calibri" w:hAnsi="Calibri" w:cs="Calibri"/>
          <w:sz w:val="24"/>
          <w:szCs w:val="24"/>
          <w14:ligatures w14:val="none"/>
        </w:rPr>
        <w:t xml:space="preserve"> </w:t>
      </w:r>
      <w:proofErr w:type="spellStart"/>
      <w:r w:rsidRPr="009A6A80">
        <w:rPr>
          <w:rFonts w:ascii="Calibri" w:hAnsi="Calibri" w:cs="Calibri"/>
          <w:sz w:val="24"/>
          <w:szCs w:val="24"/>
          <w14:ligatures w14:val="none"/>
        </w:rPr>
        <w:t>Mayrose</w:t>
      </w:r>
      <w:proofErr w:type="spellEnd"/>
      <w:r w:rsidRPr="009A6A80">
        <w:rPr>
          <w:rFonts w:ascii="Calibri" w:hAnsi="Calibri" w:cs="Calibri"/>
          <w:sz w:val="24"/>
          <w:szCs w:val="24"/>
          <w14:ligatures w14:val="none"/>
        </w:rPr>
        <w:t xml:space="preserve"> and Linn </w:t>
      </w:r>
      <w:proofErr w:type="spellStart"/>
      <w:r w:rsidRPr="009A6A80">
        <w:rPr>
          <w:rFonts w:ascii="Calibri" w:hAnsi="Calibri" w:cs="Calibri"/>
          <w:sz w:val="24"/>
          <w:szCs w:val="24"/>
          <w14:ligatures w14:val="none"/>
        </w:rPr>
        <w:t>Jencopale</w:t>
      </w:r>
      <w:proofErr w:type="spellEnd"/>
      <w:r w:rsidRPr="009A6A80">
        <w:rPr>
          <w:rFonts w:ascii="Calibri" w:hAnsi="Calibri" w:cs="Calibri"/>
          <w:sz w:val="24"/>
          <w:szCs w:val="24"/>
          <w14:ligatures w14:val="none"/>
        </w:rPr>
        <w:t>.</w:t>
      </w:r>
      <w:r>
        <w:rPr>
          <w:rFonts w:ascii="Calibri" w:hAnsi="Calibri" w:cs="Calibri"/>
          <w:sz w:val="24"/>
          <w:szCs w:val="24"/>
          <w14:ligatures w14:val="none"/>
        </w:rPr>
        <w:t xml:space="preserve">  </w:t>
      </w:r>
      <w:bookmarkStart w:id="0" w:name="_GoBack"/>
      <w:bookmarkEnd w:id="0"/>
      <w:r w:rsidRPr="009A6A80">
        <w:rPr>
          <w:rFonts w:ascii="Calibri" w:hAnsi="Calibri" w:cs="Calibri"/>
          <w:sz w:val="24"/>
          <w:szCs w:val="24"/>
          <w14:ligatures w14:val="none"/>
        </w:rPr>
        <w:t>She shared a positive message from the Bonnie Hunter blog:  Time has a wonderful way of showing us what really matters!</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u w:val="single"/>
          <w14:ligatures w14:val="none"/>
        </w:rPr>
        <w:t xml:space="preserve">Sunshine and Prayers:  </w:t>
      </w:r>
      <w:r w:rsidRPr="009A6A80">
        <w:rPr>
          <w:rFonts w:ascii="Calibri" w:hAnsi="Calibri" w:cs="Calibri"/>
          <w:sz w:val="24"/>
          <w:szCs w:val="24"/>
          <w14:ligatures w14:val="none"/>
        </w:rPr>
        <w:t xml:space="preserve">Susie noted some news about members of the guild starting with Bonnie Miller who just had heart surgery and is recovering nicely.  She is most likely on her way home in the next few days.  Congratulations to Kay Thomas who welcomed another grandchild to the family. Keep Mary </w:t>
      </w:r>
      <w:proofErr w:type="spellStart"/>
      <w:r w:rsidRPr="009A6A80">
        <w:rPr>
          <w:rFonts w:ascii="Calibri" w:hAnsi="Calibri" w:cs="Calibri"/>
          <w:sz w:val="24"/>
          <w:szCs w:val="24"/>
          <w14:ligatures w14:val="none"/>
        </w:rPr>
        <w:t>Nalley</w:t>
      </w:r>
      <w:proofErr w:type="spellEnd"/>
      <w:r w:rsidRPr="009A6A80">
        <w:rPr>
          <w:rFonts w:ascii="Calibri" w:hAnsi="Calibri" w:cs="Calibri"/>
          <w:sz w:val="24"/>
          <w:szCs w:val="24"/>
          <w14:ligatures w14:val="none"/>
        </w:rPr>
        <w:t>, oral surgery, and Lynn Conklin who is still battling mono.  Also, get well wishes to Michelle Lewis who recently had a pre-cancerous spot removed from her leg and is monitoring some other spots on her face and neck.  Get well everyone.</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u w:val="single"/>
          <w14:ligatures w14:val="none"/>
        </w:rPr>
      </w:pPr>
      <w:r w:rsidRPr="009A6A80">
        <w:rPr>
          <w:rFonts w:ascii="Calibri" w:hAnsi="Calibri" w:cs="Calibri"/>
          <w:sz w:val="24"/>
          <w:szCs w:val="24"/>
          <w:u w:val="single"/>
          <w14:ligatures w14:val="none"/>
        </w:rPr>
        <w:t xml:space="preserve">NEW BUSINESS: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u w:val="single"/>
          <w14:ligatures w14:val="none"/>
        </w:rPr>
        <w:t>Nomination Committee:</w:t>
      </w:r>
      <w:r w:rsidRPr="009A6A80">
        <w:rPr>
          <w:rFonts w:ascii="Calibri" w:hAnsi="Calibri" w:cs="Calibri"/>
          <w:sz w:val="24"/>
          <w:szCs w:val="24"/>
          <w14:ligatures w14:val="none"/>
        </w:rPr>
        <w:t xml:space="preserve"> The slate of officers was reported in the September Newsletter and no changes have been noted.  The members were asked for any additional nominations.  None were given, so the slate of officers will be voted on at the next meeting.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u w:val="single"/>
          <w14:ligatures w14:val="none"/>
        </w:rPr>
        <w:t>Budget:</w:t>
      </w:r>
      <w:r w:rsidRPr="009A6A80">
        <w:rPr>
          <w:rFonts w:ascii="Calibri" w:hAnsi="Calibri" w:cs="Calibri"/>
          <w:sz w:val="24"/>
          <w:szCs w:val="24"/>
          <w14:ligatures w14:val="none"/>
        </w:rPr>
        <w:t xml:space="preserve"> The 2021 Budget has been provided to the Board is available to every member who requests it.  If you would like to see the budget, please contact Kay Thomas and she will provide it to you.  There were no questions at the meeting and the budget will be voted on at the November meeting.</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xml:space="preserve">The meeting continued with a PowerPoint presentation by Rhonda Dort on Vintage linen preparations and trunk show.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xml:space="preserve">The next board meeting will be moved to Wednesday, November 4 via zoom at 6:30 pm, since election day falls on the regularly </w:t>
      </w:r>
      <w:proofErr w:type="spellStart"/>
      <w:r w:rsidRPr="009A6A80">
        <w:rPr>
          <w:rFonts w:ascii="Calibri" w:hAnsi="Calibri" w:cs="Calibri"/>
          <w:sz w:val="24"/>
          <w:szCs w:val="24"/>
          <w14:ligatures w14:val="none"/>
        </w:rPr>
        <w:t>schedule</w:t>
      </w:r>
      <w:proofErr w:type="spellEnd"/>
      <w:r w:rsidRPr="009A6A80">
        <w:rPr>
          <w:rFonts w:ascii="Calibri" w:hAnsi="Calibri" w:cs="Calibri"/>
          <w:sz w:val="24"/>
          <w:szCs w:val="24"/>
          <w14:ligatures w14:val="none"/>
        </w:rPr>
        <w:t xml:space="preserve"> date.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xml:space="preserve">The business meeting was completed at 7:15 pm and the presentation began.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xml:space="preserve">Respectfully submitted </w:t>
      </w:r>
      <w:proofErr w:type="gramStart"/>
      <w:r w:rsidRPr="009A6A80">
        <w:rPr>
          <w:rFonts w:ascii="Calibri" w:hAnsi="Calibri" w:cs="Calibri"/>
          <w:sz w:val="24"/>
          <w:szCs w:val="24"/>
          <w14:ligatures w14:val="none"/>
        </w:rPr>
        <w:t xml:space="preserve">by  </w:t>
      </w:r>
      <w:proofErr w:type="spellStart"/>
      <w:r w:rsidRPr="009A6A80">
        <w:rPr>
          <w:rFonts w:ascii="Calibri" w:hAnsi="Calibri" w:cs="Calibri"/>
          <w:sz w:val="24"/>
          <w:szCs w:val="24"/>
          <w14:ligatures w14:val="none"/>
        </w:rPr>
        <w:t>Kathi</w:t>
      </w:r>
      <w:proofErr w:type="spellEnd"/>
      <w:proofErr w:type="gramEnd"/>
      <w:r w:rsidRPr="009A6A80">
        <w:rPr>
          <w:rFonts w:ascii="Calibri" w:hAnsi="Calibri" w:cs="Calibri"/>
          <w:sz w:val="24"/>
          <w:szCs w:val="24"/>
          <w14:ligatures w14:val="none"/>
        </w:rPr>
        <w:t xml:space="preserve"> </w:t>
      </w:r>
      <w:proofErr w:type="spellStart"/>
      <w:r w:rsidRPr="009A6A80">
        <w:rPr>
          <w:rFonts w:ascii="Calibri" w:hAnsi="Calibri" w:cs="Calibri"/>
          <w:sz w:val="24"/>
          <w:szCs w:val="24"/>
          <w14:ligatures w14:val="none"/>
        </w:rPr>
        <w:t>Runyan</w:t>
      </w:r>
      <w:proofErr w:type="spellEnd"/>
      <w:r w:rsidRPr="009A6A80">
        <w:rPr>
          <w:rFonts w:ascii="Calibri" w:hAnsi="Calibri" w:cs="Calibri"/>
          <w:sz w:val="24"/>
          <w:szCs w:val="24"/>
          <w14:ligatures w14:val="none"/>
        </w:rPr>
        <w:t xml:space="preserve">, </w:t>
      </w:r>
    </w:p>
    <w:p w:rsidR="009A6A80" w:rsidRPr="009A6A80" w:rsidRDefault="009A6A80" w:rsidP="009A6A80">
      <w:pPr>
        <w:widowControl w:val="0"/>
        <w:spacing w:after="0" w:line="216" w:lineRule="auto"/>
        <w:rPr>
          <w:rFonts w:ascii="Calibri" w:hAnsi="Calibri" w:cs="Calibri"/>
          <w:sz w:val="24"/>
          <w:szCs w:val="24"/>
          <w14:ligatures w14:val="none"/>
        </w:rPr>
      </w:pPr>
      <w:r w:rsidRPr="009A6A80">
        <w:rPr>
          <w:rFonts w:ascii="Calibri" w:hAnsi="Calibri" w:cs="Calibri"/>
          <w:sz w:val="24"/>
          <w:szCs w:val="24"/>
          <w14:ligatures w14:val="none"/>
        </w:rPr>
        <w:t xml:space="preserve">for Lynn Conklin, Guild Secretary </w:t>
      </w:r>
    </w:p>
    <w:p w:rsidR="009A6A80" w:rsidRDefault="009A6A80" w:rsidP="009A6A80">
      <w:pPr>
        <w:widowControl w:val="0"/>
        <w:rPr>
          <w14:ligatures w14:val="none"/>
        </w:rPr>
      </w:pPr>
      <w:r>
        <w:rPr>
          <w14:ligatures w14:val="none"/>
        </w:rPr>
        <w:t> </w:t>
      </w:r>
    </w:p>
    <w:p w:rsidR="009A6A80" w:rsidRPr="009A6A80" w:rsidRDefault="009A6A80" w:rsidP="009A6A80">
      <w:pPr>
        <w:widowControl w:val="0"/>
        <w:spacing w:line="223" w:lineRule="auto"/>
        <w:jc w:val="center"/>
        <w:rPr>
          <w:rFonts w:ascii="Calibri" w:hAnsi="Calibri" w:cs="Calibri"/>
          <w:b/>
          <w:bCs/>
          <w:sz w:val="28"/>
          <w:szCs w:val="28"/>
          <w14:ligatures w14:val="none"/>
        </w:rPr>
      </w:pPr>
    </w:p>
    <w:sectPr w:rsidR="009A6A80" w:rsidRPr="009A6A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A80"/>
    <w:rsid w:val="001F3E62"/>
    <w:rsid w:val="009A6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D338"/>
  <w15:chartTrackingRefBased/>
  <w15:docId w15:val="{241C5193-8FA9-4A3A-9E82-86B9507B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80"/>
    <w:pPr>
      <w:spacing w:after="120" w:line="285" w:lineRule="auto"/>
    </w:pPr>
    <w:rPr>
      <w:rFonts w:ascii="Gill Sans MT" w:eastAsia="Times New Roman" w:hAnsi="Gill Sans MT" w:cs="Times New Roman"/>
      <w:color w:val="000000"/>
      <w:kern w:val="28"/>
      <w:sz w:val="17"/>
      <w:szCs w:val="17"/>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020672">
      <w:bodyDiv w:val="1"/>
      <w:marLeft w:val="0"/>
      <w:marRight w:val="0"/>
      <w:marTop w:val="0"/>
      <w:marBottom w:val="0"/>
      <w:divBdr>
        <w:top w:val="none" w:sz="0" w:space="0" w:color="auto"/>
        <w:left w:val="none" w:sz="0" w:space="0" w:color="auto"/>
        <w:bottom w:val="none" w:sz="0" w:space="0" w:color="auto"/>
        <w:right w:val="none" w:sz="0" w:space="0" w:color="auto"/>
      </w:divBdr>
    </w:div>
    <w:div w:id="16609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279</Words>
  <Characters>1592</Characters>
  <Application>Microsoft Office Word</Application>
  <DocSecurity>0</DocSecurity>
  <Lines>13</Lines>
  <Paragraphs>3</Paragraphs>
  <ScaleCrop>false</ScaleCrop>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mary.nalley001@gmail.com</dc:creator>
  <cp:keywords/>
  <dc:description/>
  <cp:lastModifiedBy>mary.nalley001@gmail.com</cp:lastModifiedBy>
  <cp:revision>1</cp:revision>
  <dcterms:created xsi:type="dcterms:W3CDTF">2020-11-17T22:50:00Z</dcterms:created>
  <dcterms:modified xsi:type="dcterms:W3CDTF">2020-11-17T22:53:00Z</dcterms:modified>
</cp:coreProperties>
</file>